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405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88"/>
      </w:tblGrid>
      <w:tr w:rsidR="0097495A" w:rsidTr="00B62C89">
        <w:tc>
          <w:tcPr>
            <w:tcW w:w="5353" w:type="dxa"/>
          </w:tcPr>
          <w:p w:rsidR="0097495A" w:rsidRPr="00DE7579" w:rsidRDefault="0097495A" w:rsidP="0005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20"/>
              </w:rPr>
            </w:pPr>
            <w:bookmarkStart w:id="0" w:name="_GoBack"/>
            <w:bookmarkEnd w:id="0"/>
            <w:r w:rsidRPr="00DE7579">
              <w:rPr>
                <w:rFonts w:ascii="Times New Roman" w:hAnsi="Times New Roman" w:cs="Times New Roman"/>
                <w:bCs/>
                <w:spacing w:val="20"/>
              </w:rPr>
              <w:t>СОГЛАСОВАНО:</w:t>
            </w: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20"/>
              </w:rPr>
            </w:pP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E7579">
              <w:rPr>
                <w:rFonts w:ascii="Times New Roman" w:hAnsi="Times New Roman" w:cs="Times New Roman"/>
                <w:bCs/>
              </w:rPr>
              <w:t>Представитель коллектива</w:t>
            </w: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20"/>
              </w:rPr>
            </w:pPr>
            <w:r w:rsidRPr="0039216E">
              <w:rPr>
                <w:rFonts w:ascii="Times New Roman" w:hAnsi="Times New Roman" w:cs="Times New Roman"/>
                <w:b/>
                <w:bCs/>
              </w:rPr>
              <w:t>_________</w:t>
            </w:r>
            <w:r w:rsidRPr="00DE7579">
              <w:rPr>
                <w:rFonts w:ascii="Times New Roman" w:hAnsi="Times New Roman" w:cs="Times New Roman"/>
                <w:bCs/>
              </w:rPr>
              <w:t xml:space="preserve">И.Д. </w:t>
            </w:r>
            <w:proofErr w:type="spellStart"/>
            <w:r w:rsidRPr="00DE7579">
              <w:rPr>
                <w:rFonts w:ascii="Times New Roman" w:hAnsi="Times New Roman" w:cs="Times New Roman"/>
                <w:bCs/>
              </w:rPr>
              <w:t>Трубникова</w:t>
            </w:r>
            <w:proofErr w:type="spellEnd"/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pacing w:val="20"/>
              </w:rPr>
            </w:pPr>
          </w:p>
        </w:tc>
        <w:tc>
          <w:tcPr>
            <w:tcW w:w="4888" w:type="dxa"/>
          </w:tcPr>
          <w:p w:rsidR="0097495A" w:rsidRPr="00DE7579" w:rsidRDefault="0097495A" w:rsidP="000520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pacing w:val="20"/>
              </w:rPr>
            </w:pPr>
            <w:r w:rsidRPr="00DE7579">
              <w:rPr>
                <w:rFonts w:ascii="Times New Roman" w:hAnsi="Times New Roman" w:cs="Times New Roman"/>
                <w:bCs/>
                <w:spacing w:val="20"/>
              </w:rPr>
              <w:t>УТВЕРЖДАЮ:</w:t>
            </w: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pacing w:val="20"/>
              </w:rPr>
            </w:pP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E7579">
              <w:rPr>
                <w:rFonts w:ascii="Times New Roman" w:hAnsi="Times New Roman" w:cs="Times New Roman"/>
                <w:bCs/>
              </w:rPr>
              <w:t>Заведующий МБДОУ д/с №34</w:t>
            </w: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39216E">
              <w:rPr>
                <w:rFonts w:ascii="Times New Roman" w:hAnsi="Times New Roman" w:cs="Times New Roman"/>
                <w:bCs/>
              </w:rPr>
              <w:t>____________</w:t>
            </w:r>
            <w:r w:rsidR="00C518B8" w:rsidRPr="0039216E">
              <w:rPr>
                <w:rFonts w:ascii="Times New Roman" w:hAnsi="Times New Roman" w:cs="Times New Roman"/>
                <w:bCs/>
              </w:rPr>
              <w:t>_</w:t>
            </w:r>
            <w:r w:rsidRPr="00DE7579">
              <w:rPr>
                <w:rFonts w:ascii="Times New Roman" w:hAnsi="Times New Roman" w:cs="Times New Roman"/>
                <w:bCs/>
              </w:rPr>
              <w:t>В.П. Гончарова</w:t>
            </w: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pacing w:val="20"/>
              </w:rPr>
            </w:pPr>
            <w:r w:rsidRPr="00DE7579">
              <w:rPr>
                <w:rFonts w:ascii="Times New Roman" w:hAnsi="Times New Roman" w:cs="Times New Roman"/>
                <w:bCs/>
              </w:rPr>
              <w:t>«</w:t>
            </w:r>
            <w:r w:rsidRPr="0039216E">
              <w:rPr>
                <w:rFonts w:ascii="Times New Roman" w:hAnsi="Times New Roman" w:cs="Times New Roman"/>
                <w:bCs/>
              </w:rPr>
              <w:t>____</w:t>
            </w:r>
            <w:r w:rsidRPr="00DE7579">
              <w:rPr>
                <w:rFonts w:ascii="Times New Roman" w:hAnsi="Times New Roman" w:cs="Times New Roman"/>
                <w:bCs/>
              </w:rPr>
              <w:t>»</w:t>
            </w:r>
            <w:r w:rsidRPr="00DE7579">
              <w:rPr>
                <w:rFonts w:ascii="Times New Roman" w:hAnsi="Times New Roman" w:cs="Times New Roman"/>
                <w:bCs/>
                <w:u w:val="single"/>
              </w:rPr>
              <w:softHyphen/>
            </w:r>
            <w:r w:rsidRPr="00DE7579">
              <w:rPr>
                <w:rFonts w:ascii="Times New Roman" w:hAnsi="Times New Roman" w:cs="Times New Roman"/>
                <w:bCs/>
                <w:u w:val="single"/>
              </w:rPr>
              <w:softHyphen/>
            </w:r>
            <w:r w:rsidRPr="00DE7579">
              <w:rPr>
                <w:rFonts w:ascii="Times New Roman" w:hAnsi="Times New Roman" w:cs="Times New Roman"/>
                <w:bCs/>
                <w:u w:val="single"/>
              </w:rPr>
              <w:softHyphen/>
            </w:r>
            <w:r w:rsidRPr="0039216E">
              <w:rPr>
                <w:rFonts w:ascii="Times New Roman" w:hAnsi="Times New Roman" w:cs="Times New Roman"/>
                <w:bCs/>
              </w:rPr>
              <w:t>______________</w:t>
            </w:r>
            <w:r w:rsidRPr="00DE7579">
              <w:rPr>
                <w:rFonts w:ascii="Times New Roman" w:hAnsi="Times New Roman" w:cs="Times New Roman"/>
                <w:bCs/>
              </w:rPr>
              <w:t xml:space="preserve">20    </w:t>
            </w:r>
            <w:r w:rsidR="0052338B" w:rsidRPr="00DE7579">
              <w:rPr>
                <w:rFonts w:ascii="Times New Roman" w:hAnsi="Times New Roman" w:cs="Times New Roman"/>
                <w:bCs/>
              </w:rPr>
              <w:t xml:space="preserve">  </w:t>
            </w:r>
            <w:r w:rsidRPr="00DE7579">
              <w:rPr>
                <w:rFonts w:ascii="Times New Roman" w:hAnsi="Times New Roman" w:cs="Times New Roman"/>
                <w:bCs/>
              </w:rPr>
              <w:t>г.</w:t>
            </w:r>
          </w:p>
          <w:p w:rsidR="0097495A" w:rsidRPr="00DE7579" w:rsidRDefault="0097495A" w:rsidP="000520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pacing w:val="20"/>
              </w:rPr>
            </w:pPr>
          </w:p>
        </w:tc>
      </w:tr>
    </w:tbl>
    <w:p w:rsidR="00453756" w:rsidRPr="007C3319" w:rsidRDefault="00453756" w:rsidP="002D0D07">
      <w:pPr>
        <w:spacing w:after="0"/>
      </w:pPr>
      <w:r w:rsidRPr="007C3319">
        <w:t> </w:t>
      </w:r>
    </w:p>
    <w:p w:rsid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Должностная инструкция старшего воспитателя </w:t>
      </w:r>
      <w:proofErr w:type="spellStart"/>
      <w:r w:rsidRPr="00FD6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МБДОУд</w:t>
      </w:r>
      <w:proofErr w:type="spellEnd"/>
      <w:r w:rsidRPr="00FD6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 № 34</w:t>
      </w:r>
    </w:p>
    <w:p w:rsid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96B" w:rsidRP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1. Общие положения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Данная должностная инструкция старшего воспитателя в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разработана с учетом требований ФГОС дошкольного образования, утвержденного Приказом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от 17 октября 2013 г. №1155; Федерального Закона №273-ФЗ от 29.12.2012 г.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Квалификационные характеристики должностей работников образования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»), утвержденного Приказом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Минздравсоцразвития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№ 761н от 26.08.2010 г. в редакции от 31.05.2011 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Старший воспитатель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принимается на работу и освобождается от должности заведующим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подчиняется непосредственно заведующему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1.3. Старший воспитатель должен пройти медицинский осмотр, ознакомиться с должностной инструкцией старшего воспитателя МБДОУ в соответствии с ФГОС ДО, пройти вводный инструктаж по охране труда и пожарной безопасности.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1.4. На период отпуска и временной нетрудоспособности старшего воспитателя детского сада его должностные обязанности могут быть возложены на воспитателя МБДОУ из числа наиболее опытных сотрудников. Временное исполнение обязанностей в этих случаях осуществляется на основании приказа заведующего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, соответствующего требованиям трудового законодательства Российской Федерации.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1.5. Старший воспитатель МБДОУ должен иметь высшее профессиональное образование по направлению подготовки «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Образование и педагогика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» и стаж работы в должности воспитателя не менее 2 лет.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1.6. Старшему воспитателю детского сада непосредственно подчиняются все воспитатели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1.7. В своей профессиональной деятельности старший воспитатель должен руководствоваться должностной инструкцией старшего воспитателя детского сада, а также: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Конституцией Российской Федерации;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Федеральным законом «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Об образовании в Российской Федерации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другими законодательными актами Российской Федерации;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СанПиН 2.4.1.3049-13 «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»;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Федеральным государственным образовательным стандартом дошкольного образования;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правилами и нормами охраны труда и противопожарной безопасности;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Уставом и локальными актами дошкольного образовательного учреждения;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Конвенцией ООН о правах ребенка;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инструкцией по охране жизни и здоровья детей;</w:t>
      </w:r>
    </w:p>
    <w:p w:rsidR="00FD696B" w:rsidRPr="00FD696B" w:rsidRDefault="00FD696B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Трудовым договором, Договором с родителями и Коллективным договором;</w:t>
      </w:r>
    </w:p>
    <w:p w:rsidR="00FD696B" w:rsidRPr="00FD696B" w:rsidRDefault="006659E9" w:rsidP="002F3403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 w:tgtFrame="_blank" w:tooltip="Посмотреть инструкцию по ОТ для старшего воспитателя" w:history="1">
        <w:r w:rsidR="00FD696B" w:rsidRPr="00FD696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инструкцией по охране труда для старшего воспитателя детского сада</w:t>
        </w:r>
      </w:hyperlink>
      <w:r w:rsidR="00FD696B" w:rsidRPr="00FD69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1.8. Старший воспитатель детского сада должен знать: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законы и другие нормативные правовые акты, регламентирующие образовательную деятельность в Российской Федерации;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Федеральный закон от 24.07.98г № 124-ФЗ (в редакции от 29.06.2013г) "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Об основных гарантиях прав ребенка в Российской Федерации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";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данную</w:t>
      </w:r>
      <w:proofErr w:type="gram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должностную инструкцию старшего воспитателя в детском саду с учетом требований ФГОС ДО;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педагогику, детскую, возрастную и социальную психологию;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психологию отношений, индивидуальные и возрастные особенности детей, возрастную физиологию, гигиену;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методы и формы мониторинга деятельности воспитателей </w:t>
      </w:r>
      <w:r w:rsid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ДОУ;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педагогическую этику;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теорию и методику воспитательной работы;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методы управления образовательными системами;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компетентностного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подхода;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способы убеждения, аргументации своей позиции, установления контактов с коллегами по работе;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основы экологии, экономики, социологии;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трудовое законодательство Российской Федерации;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основы работы с текстовыми и графическими редакторами, электронными таблицами и презентациями, электронной почтой и браузерами, мультимедийным оборудованием;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Правила внутреннего трудового распорядка дошкольного образовательного учреждения;</w:t>
      </w:r>
    </w:p>
    <w:p w:rsidR="00FD696B" w:rsidRPr="00FD696B" w:rsidRDefault="00FD696B" w:rsidP="002F340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правила по охране труда и пожарной безопасности.</w:t>
      </w:r>
    </w:p>
    <w:p w:rsidR="00FD696B" w:rsidRPr="00FD696B" w:rsidRDefault="00FD696B" w:rsidP="002F340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1.9. Старший воспитатель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2. Должностные обязанности</w:t>
      </w:r>
    </w:p>
    <w:p w:rsidR="00FD696B" w:rsidRPr="00FD696B" w:rsidRDefault="00FD696B" w:rsidP="00FD696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Старший воспитатель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выполняет должностные обязанности: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2.1. Осуществляет методическое руководство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2.2. Координирует деятельность воспитателей, педагогических работников в проектировании образовательной среды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2.3. Оказывает учебно-методическую и научную поддержку всем участникам образовательного процесса.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2.4. Осуществляет взаимосвязь и сотрудничество в работе детского сада, семьи и социума.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2.5. Старший воспитатель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организовывает: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работу по подготовке и проведению педагогических советов, родительских собраний и других мероприятий, предусмотренных годовым планом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взаимодействие воспитателей и других специалистов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решения задач годового плана и образовательной программы;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внедрение педагогики партнерства для всех участников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-образовательного процесса;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групповые и тематические консультации, тематические выставки и конкурсы;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работу творческих и проектных групп воспитателей и других педагогов-специалистов;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партнерства;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совместных мероприятий с общеобразовательными учреждениями и другими социальными партнерами;</w:t>
      </w:r>
    </w:p>
    <w:p w:rsidR="00FD696B" w:rsidRPr="00FD696B" w:rsidRDefault="00FD696B" w:rsidP="00C96FA6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обеспечение информационного поля для родителей о деятельности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использованием различных ресурсов.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2.6. Старший воспитатель детского сада организовывает проведение мониторинга:</w:t>
      </w:r>
    </w:p>
    <w:p w:rsidR="00FD696B" w:rsidRPr="00FD696B" w:rsidRDefault="00FD696B" w:rsidP="00C96FA6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 начале учебного года – для определения зоны образовательных потребностей каждого воспитанника;</w:t>
      </w:r>
    </w:p>
    <w:p w:rsidR="00FD696B" w:rsidRPr="00FD696B" w:rsidRDefault="00FD696B" w:rsidP="00C96FA6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 конце года – в выявлении уровня достижений каждым воспитанником промежуточных и итоговых показателей освоения программы, динамики формирования интегративных качеств.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2.7. Старший воспитатель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принимает участие: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 подборе кандидатов на должности воспитателей, помощников воспитателей, педагогов-специалистов;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 создании благоприятного морально-психологического климата в коллективе;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обеспечении соблюдения работниками детского сада прав и свобод воспитанников, норм по охране их жизни и здоровья во время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-образовательного процесса, выполнения правил охраны труда и пожарной безопасности;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стратегическом планировании, разработке и внедрении программы развития, образовательной программы и годового плана работы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создании положительного имиджа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социуме;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организации, контроле и координации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-образовательной работы с воспитанниками;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организации экспериментальной, исследовательской и проектной работы в детском саду;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развитии и эффективном использовании творческого потенциала педагогического коллектива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 установлении связей и развитии сотрудничества с партнерами детского сада (другими дошкольными образовательными учреждениями, школами, библиотеками и т.д.);</w:t>
      </w:r>
    </w:p>
    <w:p w:rsidR="00FD696B" w:rsidRPr="00FD696B" w:rsidRDefault="00FD696B" w:rsidP="00C96FA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 работе районных и городских методических объединений.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2.8. Планирует методическую работу с учетом профессиональных навыков, опыта воспитателей и специалистов, предусматривая: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уровень их профессиональной квалификации;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оказание помощи в самообразовании и методической помощи (в первую очередь начинающим специалистам) в применении в работе с воспитанниками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деятельностных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технологий, использование форм и приемов организации детей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учет гендерной специфики развития детей дошкольного возраста;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ознакомление педагогических работников с достижениями современной педагогической теории и практики;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оказание помощи при подготовке к процессу аттестации педагогических работников;</w:t>
      </w:r>
    </w:p>
    <w:p w:rsidR="00FD696B" w:rsidRPr="00FD696B" w:rsidRDefault="00FD696B" w:rsidP="00C96FA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организовывает обмен опытом работы среди педагогов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целью повышения их квалификации (открытые просмотры, семинары, тренинги и др. формы).</w:t>
      </w:r>
    </w:p>
    <w:p w:rsidR="00FD696B" w:rsidRPr="00FD696B" w:rsidRDefault="00FD696B" w:rsidP="00C96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2.9. Систематически выполняет разного вида контроль и анализ состояния образовательной и воспитательной работы в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принятие на его основе конкретных мер по повышению качества и эффективности работы.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2.10. Старший воспитатель в детском саду способствует:</w:t>
      </w:r>
    </w:p>
    <w:p w:rsidR="00FD696B" w:rsidRPr="00FD696B" w:rsidRDefault="00FD696B" w:rsidP="002F3403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обобщению передового педагогического опыта, повышению квалификации педагогических работников, развитию их творческих инициатив;</w:t>
      </w:r>
    </w:p>
    <w:p w:rsidR="00FD696B" w:rsidRPr="00FD696B" w:rsidRDefault="00FD696B" w:rsidP="002F3403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обеспечению</w:t>
      </w:r>
      <w:proofErr w:type="gram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уровня подготовки воспитанников, соответствующего ФГОС ДО;</w:t>
      </w:r>
    </w:p>
    <w:p w:rsidR="00FD696B" w:rsidRPr="00FD696B" w:rsidRDefault="00FD696B" w:rsidP="002F3403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2.11. Старший воспитатель в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содействует:</w:t>
      </w:r>
    </w:p>
    <w:p w:rsidR="00FD696B" w:rsidRPr="00FD696B" w:rsidRDefault="00FD696B" w:rsidP="002F3403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саду;</w:t>
      </w:r>
    </w:p>
    <w:p w:rsidR="00FD696B" w:rsidRPr="00FD696B" w:rsidRDefault="00FD696B" w:rsidP="002F3403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формированию общей культуры личности, социализации, развитию познавательных интересов воспитанников;</w:t>
      </w:r>
    </w:p>
    <w:p w:rsidR="00FD696B" w:rsidRPr="00FD696B" w:rsidRDefault="00FD696B" w:rsidP="002F3403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непрерывному профессиональному развитию и росту педагогов;</w:t>
      </w:r>
    </w:p>
    <w:p w:rsidR="00FD696B" w:rsidRPr="00FD696B" w:rsidRDefault="00FD696B" w:rsidP="002F3403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2.12. Контролирует работу воспитателей в части:</w:t>
      </w:r>
    </w:p>
    <w:p w:rsidR="00FD696B" w:rsidRPr="00FD696B" w:rsidRDefault="00FD696B" w:rsidP="002F3403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соблюдения прав и свобод детей, по обеспечению охраны жизни и здоровья воспитанников во время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-образовательного процесса;</w:t>
      </w:r>
    </w:p>
    <w:p w:rsidR="00FD696B" w:rsidRPr="00FD696B" w:rsidRDefault="00FD696B" w:rsidP="002F3403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планирования и выполнения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-образовательной работы;</w:t>
      </w:r>
    </w:p>
    <w:p w:rsidR="00FD696B" w:rsidRPr="00FD696B" w:rsidRDefault="00FD696B" w:rsidP="002F3403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организации и проведении в группах образовательной деятельности воспитанников, режимных моментов, игровой и самостоятельной деятельности;</w:t>
      </w:r>
    </w:p>
    <w:p w:rsidR="00FD696B" w:rsidRPr="00FD696B" w:rsidRDefault="00FD696B" w:rsidP="002F3403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выполнения годового плана работы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решений, принятых на заседаниях педсоветов;</w:t>
      </w:r>
    </w:p>
    <w:p w:rsidR="00FD696B" w:rsidRPr="00FD696B" w:rsidRDefault="00FD696B" w:rsidP="002F3403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самообразования.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2.13. Старший воспитатель оказывает методическую помощь воспитателям, которые занимаются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-образовательной деятельностью с воспитанниками с ограниченными возможностями здоровья, взаимодействует с медицинскими организациями.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2.14. Ведет в установленном порядке необходимую документацию, своевременно представляет заведующему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необходимые данные и сведения (в соответствии с номенклатурой дел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2.15. Строго соблюдает свою должностную инструкцию старшего воспитателя в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ДОУ, права и свободы воспитанников, содержащиеся в Федеральном законе «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Об образовании в Российской Федерации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» и Конвенции о правах ребенка, требования охраны жизни и здоровья воспитанников, правила и нормы охраны труда и пожарной безопасности, трудовую дисциплину и правила внутреннего трудового распорядка детского сада.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2.16. Соблюдает правовые, нравственные и этические нормы, следует требованиям профессиональной этики.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2.17. Уважает честь и достоинство педагогических работников, а также воспитанников детского сада.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2.18. Систематически повышает свой профессиональный уровень, проходит аттестацию на соответствие занимаемой должности.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2.19. Проходит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направлению заведующего </w:t>
      </w:r>
      <w:r w:rsidR="00CE692E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3. Права</w:t>
      </w:r>
    </w:p>
    <w:p w:rsidR="00FD696B" w:rsidRPr="00FD696B" w:rsidRDefault="00FD696B" w:rsidP="00FD696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Старший воспитатель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имеет право: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 Старший воспитатель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имеет права, предусмотренные Трудовым кодексом Российской Федерации, Федеральным законом «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Об образовании в Российской Федерации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», Уставом и другими локальными актами </w:t>
      </w:r>
      <w:r w:rsidR="00B07014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3.2. В пределах своей компетенции принимать участие в разработке Программы развития, образовательной программы и годового плана </w:t>
      </w:r>
      <w:r w:rsidR="00B07014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, должностных инструкций воспитателей.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3.3. По вопросам, входящим в его компетенцию, вносить на рассмотрение администрации детского сада свои предложения по совершенствованию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3.4. Требовать от администрации </w:t>
      </w:r>
      <w:r w:rsidR="00B07014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создания условий для выполнения своих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3.5. 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3.6. Знакомиться с проектами решений администрации </w:t>
      </w:r>
      <w:r w:rsidR="00B07014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, которые касаются его профессиональной деятельности.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3.7. Повышать свою квалификацию (не реже 1 раза в 3 года).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3.8. На предусмотренные законодательством Российской Федерации социальные гарантии.</w:t>
      </w:r>
    </w:p>
    <w:p w:rsidR="00FD696B" w:rsidRPr="00FD696B" w:rsidRDefault="00FD696B" w:rsidP="002F3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3.9. Устанавливать деловые контакты со сторонними организациями в рамках своей компетенции.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lastRenderedPageBreak/>
        <w:t>4. Ответственность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4.1. 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заведующего детским садом, должностных обязанностей, установленных настоящей должностной инструкцией старшего воспитателя в детском саду, в том числе за </w:t>
      </w:r>
      <w:proofErr w:type="gram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не использование</w:t>
      </w:r>
      <w:proofErr w:type="gram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предоставленных прав, старший воспитатель несет дисциплинарную ответственность в порядке, определенном трудовым законодательством РФ;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 "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Об образовании в Российской Федерации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". Увольнение за данный поступок не является мерой дисциплинарной ответственности;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4.3. За правонарушения, совершенные в процессе осуществления своей деятельности, несет ответственность в пределах определенных действующим административным, уголовным и гражданским законодательством Российской Федерации.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4.4. За виновное причинение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участникам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-образовательного процесса ущерба в связи с исполнением (неисполнением) своих должностных обязанностей старший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4.5. За невыполнение требований по охране труда, пожарной безопасности, неоказание первой доврачебной помощи пострадавшему, не своевременное извещение или скрытие от администрации детского сада произошедшего несчастного случая несет ответственность в соответствии с действующим законодательством РФ.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5. Порядок аттестации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5.3. На основе приказа Министерства образования и науки РФ от 24 марта 2010 г. № 209 «</w:t>
      </w:r>
      <w:r w:rsidRPr="00FD696B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О порядке аттестации педагогических работников государственных и муниципальных образовательных учреждений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» воспитатель может обратиться в аттес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Первая квалификационная категория может быть установлена педагогическим работникам, которые:</w:t>
      </w:r>
    </w:p>
    <w:p w:rsidR="00FD696B" w:rsidRPr="00FD696B" w:rsidRDefault="00FD696B" w:rsidP="00901A90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FD696B" w:rsidRPr="00FD696B" w:rsidRDefault="00FD696B" w:rsidP="002F3403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FD696B" w:rsidRPr="00FD696B" w:rsidRDefault="00FD696B" w:rsidP="002F3403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имеют стабильные результаты освоения воспитанниками образовательных программ и показатели динамики их до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стижений выше средних в субъекте Российской Федерации.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5.4. Старший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Высшая квалификационная категория может быть установлена педагогическим работникам, которые:</w:t>
      </w:r>
    </w:p>
    <w:p w:rsidR="00FD696B" w:rsidRPr="00FD696B" w:rsidRDefault="00FD696B" w:rsidP="002F3403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имеют установленную первую квалификационную категорию;</w:t>
      </w:r>
    </w:p>
    <w:p w:rsidR="00FD696B" w:rsidRPr="00FD696B" w:rsidRDefault="00FD696B" w:rsidP="002F3403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FD696B" w:rsidRPr="00FD696B" w:rsidRDefault="00FD696B" w:rsidP="002F3403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 с учетом результатов участия обучающихся и воспитанников во всероссийских, международных олим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пиадах, конкурсах, соревнованиях;</w:t>
      </w:r>
    </w:p>
    <w:p w:rsidR="00FD696B" w:rsidRPr="00FD696B" w:rsidRDefault="00FD696B" w:rsidP="002F3403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тельных технологий и активно распространяют собственный опыт в области повышения качества образования и воспи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тания.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6. Регламент взаимоотношений и связи по должности</w:t>
      </w:r>
    </w:p>
    <w:p w:rsidR="00FD696B" w:rsidRPr="00FD696B" w:rsidRDefault="00FD696B" w:rsidP="00FD696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Старший воспитатель детского сада должен: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 Работать в режиме нормированного рабочего дня по графику, составленному исходя из 36-часовой рабочей недели и утвержденному заведующим </w:t>
      </w:r>
      <w:r w:rsidR="00C96FA6" w:rsidRPr="00C96FA6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участвовать в плановых общих мероприятиях детского сада, на которые не установлены нормы выработки.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6.2. Самостоятельно планировать свою работу, разрабатывать и своевременно предоставлять на утверждение план работы.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6.3. Осуществлять координацию деятельности воспитателей, педагогических работников в проектировании развивающей образовательной среды </w:t>
      </w:r>
      <w:r w:rsidR="00B07014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Своевременно предоставлять заведующему </w:t>
      </w:r>
      <w:r w:rsidR="002F3403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письменный отчет о своей деятельности.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Получать информацию от заведующего </w:t>
      </w:r>
      <w:r w:rsidR="00302E53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, информацию нормативно-правового и организационно-методического характера, знакомиться под расписку с соответствующими документами.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6.6. Принимать участие в совещаниях, педагогических советах, проводимых в </w:t>
      </w:r>
      <w:r w:rsidR="00302E53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6.7. Систематически обмениваться информацией по вопросам, входящим в его компетенцию, с администрацией и педагогическими работниками </w:t>
      </w:r>
      <w:r w:rsidR="00302E53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696B" w:rsidRPr="00FD696B" w:rsidRDefault="00FD696B" w:rsidP="00FD6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D69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7. Порядок утверждения и изменения должностной инструкции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FD696B" w:rsidRPr="00FD696B" w:rsidRDefault="00FD696B" w:rsidP="0090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7.3. Факт ознакомления старшего воспитателя с настоящей должностной инструкцией подтверждается подписью в экземпляре должностной инструкции, хранящемся у </w:t>
      </w:r>
      <w:r w:rsidR="00F31D39">
        <w:rPr>
          <w:rFonts w:ascii="Times New Roman" w:eastAsia="Times New Roman" w:hAnsi="Times New Roman" w:cs="Times New Roman"/>
          <w:color w:val="222222"/>
          <w:sz w:val="24"/>
          <w:szCs w:val="24"/>
        </w:rPr>
        <w:t>заведующего МБДОУ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, а также в журнале ознакомления с должностными инструкциями.</w:t>
      </w:r>
    </w:p>
    <w:p w:rsidR="00FD696B" w:rsidRDefault="00FD696B" w:rsidP="00FD6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02E53" w:rsidRDefault="00302E53" w:rsidP="00FD6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25547" w:rsidRDefault="00B25547" w:rsidP="00FD6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01A90" w:rsidRDefault="00FD696B" w:rsidP="00FD6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инструкцией </w:t>
      </w:r>
      <w:proofErr w:type="gramStart"/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ознакомлен:</w:t>
      </w:r>
      <w:r w:rsidRPr="00FD696B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FD696B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_</w:t>
      </w:r>
      <w:proofErr w:type="gramEnd"/>
      <w:r w:rsidRPr="00FD696B">
        <w:rPr>
          <w:rFonts w:ascii="Times New Roman" w:eastAsia="Times New Roman" w:hAnsi="Times New Roman" w:cs="Times New Roman"/>
          <w:color w:val="222222"/>
          <w:sz w:val="27"/>
          <w:szCs w:val="27"/>
        </w:rPr>
        <w:t>_________ /_____________________</w:t>
      </w:r>
      <w:r w:rsidRPr="00FD696B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FD696B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</w:rPr>
        <w:t>     подпись        Ф.И.О.</w:t>
      </w:r>
      <w:r w:rsidRPr="00FD696B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</w:p>
    <w:p w:rsidR="00FD696B" w:rsidRPr="00FD696B" w:rsidRDefault="00FD696B" w:rsidP="00FD6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Один экземпляр получил на руки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обязуюсь хранить на рабочем месте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901A90">
        <w:rPr>
          <w:rFonts w:ascii="Times New Roman" w:eastAsia="Times New Roman" w:hAnsi="Times New Roman" w:cs="Times New Roman"/>
          <w:color w:val="222222"/>
          <w:sz w:val="24"/>
          <w:szCs w:val="24"/>
        </w:rPr>
        <w:t>«_____»___________201__</w:t>
      </w:r>
      <w:r w:rsidRPr="00FD696B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5F564F" w:rsidRPr="00D92239" w:rsidRDefault="005F564F" w:rsidP="00901A90">
      <w:pPr>
        <w:spacing w:after="0"/>
        <w:jc w:val="both"/>
        <w:rPr>
          <w:rFonts w:ascii="Times New Roman" w:hAnsi="Times New Roman" w:cs="Times New Roman"/>
        </w:rPr>
      </w:pPr>
    </w:p>
    <w:sectPr w:rsidR="005F564F" w:rsidRPr="00D92239" w:rsidSect="00901A90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085"/>
    <w:multiLevelType w:val="multilevel"/>
    <w:tmpl w:val="4BB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93AEA"/>
    <w:multiLevelType w:val="multilevel"/>
    <w:tmpl w:val="E43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37F07"/>
    <w:multiLevelType w:val="multilevel"/>
    <w:tmpl w:val="FF3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8061E"/>
    <w:multiLevelType w:val="hybridMultilevel"/>
    <w:tmpl w:val="D35AB656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C978FD"/>
    <w:multiLevelType w:val="hybridMultilevel"/>
    <w:tmpl w:val="8A58EA4E"/>
    <w:lvl w:ilvl="0" w:tplc="E5F0AA72">
      <w:start w:val="1"/>
      <w:numFmt w:val="bullet"/>
      <w:lvlText w:val=""/>
      <w:lvlJc w:val="left"/>
      <w:pPr>
        <w:ind w:left="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5">
    <w:nsid w:val="17490536"/>
    <w:multiLevelType w:val="hybridMultilevel"/>
    <w:tmpl w:val="20F8196E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82869AE"/>
    <w:multiLevelType w:val="multilevel"/>
    <w:tmpl w:val="138C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811BA2"/>
    <w:multiLevelType w:val="hybridMultilevel"/>
    <w:tmpl w:val="A9EA1C3E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5E217A6"/>
    <w:multiLevelType w:val="hybridMultilevel"/>
    <w:tmpl w:val="42BA5BE6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6F42618"/>
    <w:multiLevelType w:val="hybridMultilevel"/>
    <w:tmpl w:val="470270D6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DF83AF5"/>
    <w:multiLevelType w:val="multilevel"/>
    <w:tmpl w:val="19C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E4599"/>
    <w:multiLevelType w:val="hybridMultilevel"/>
    <w:tmpl w:val="5ED6B7A4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1F40902"/>
    <w:multiLevelType w:val="hybridMultilevel"/>
    <w:tmpl w:val="A5F2BA90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83335DD"/>
    <w:multiLevelType w:val="hybridMultilevel"/>
    <w:tmpl w:val="4A643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D7F96"/>
    <w:multiLevelType w:val="multilevel"/>
    <w:tmpl w:val="CBBA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363D9"/>
    <w:multiLevelType w:val="hybridMultilevel"/>
    <w:tmpl w:val="B26C6FFE"/>
    <w:lvl w:ilvl="0" w:tplc="2B3AA98E">
      <w:start w:val="1"/>
      <w:numFmt w:val="decimal"/>
      <w:lvlText w:val="%1."/>
      <w:lvlJc w:val="left"/>
      <w:pPr>
        <w:ind w:left="-27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DB877E4"/>
    <w:multiLevelType w:val="multilevel"/>
    <w:tmpl w:val="560C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F308D"/>
    <w:multiLevelType w:val="multilevel"/>
    <w:tmpl w:val="8EC24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57316F7"/>
    <w:multiLevelType w:val="hybridMultilevel"/>
    <w:tmpl w:val="87AA1C52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5F921C6"/>
    <w:multiLevelType w:val="multilevel"/>
    <w:tmpl w:val="B050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C34A7"/>
    <w:multiLevelType w:val="multilevel"/>
    <w:tmpl w:val="662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270360"/>
    <w:multiLevelType w:val="multilevel"/>
    <w:tmpl w:val="617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9E73CE"/>
    <w:multiLevelType w:val="multilevel"/>
    <w:tmpl w:val="F25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D733F1"/>
    <w:multiLevelType w:val="hybridMultilevel"/>
    <w:tmpl w:val="BAF84816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A6650BC"/>
    <w:multiLevelType w:val="hybridMultilevel"/>
    <w:tmpl w:val="238AA668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AAF3801"/>
    <w:multiLevelType w:val="hybridMultilevel"/>
    <w:tmpl w:val="92D6BC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ED7395C"/>
    <w:multiLevelType w:val="hybridMultilevel"/>
    <w:tmpl w:val="724C4ECA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2DB3489"/>
    <w:multiLevelType w:val="hybridMultilevel"/>
    <w:tmpl w:val="759EB0F8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67C70471"/>
    <w:multiLevelType w:val="multilevel"/>
    <w:tmpl w:val="242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A7697B"/>
    <w:multiLevelType w:val="multilevel"/>
    <w:tmpl w:val="C21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637501"/>
    <w:multiLevelType w:val="hybridMultilevel"/>
    <w:tmpl w:val="CFA4816E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6D872B35"/>
    <w:multiLevelType w:val="multilevel"/>
    <w:tmpl w:val="8F9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2B75A7"/>
    <w:multiLevelType w:val="hybridMultilevel"/>
    <w:tmpl w:val="C1B27BFE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7BB06007"/>
    <w:multiLevelType w:val="hybridMultilevel"/>
    <w:tmpl w:val="6D4EEC14"/>
    <w:lvl w:ilvl="0" w:tplc="E5F0A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7FAC39D7"/>
    <w:multiLevelType w:val="multilevel"/>
    <w:tmpl w:val="74AC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6"/>
  </w:num>
  <w:num w:numId="5">
    <w:abstractNumId w:val="19"/>
  </w:num>
  <w:num w:numId="6">
    <w:abstractNumId w:val="25"/>
  </w:num>
  <w:num w:numId="7">
    <w:abstractNumId w:val="15"/>
  </w:num>
  <w:num w:numId="8">
    <w:abstractNumId w:val="13"/>
  </w:num>
  <w:num w:numId="9">
    <w:abstractNumId w:val="7"/>
  </w:num>
  <w:num w:numId="10">
    <w:abstractNumId w:val="23"/>
  </w:num>
  <w:num w:numId="11">
    <w:abstractNumId w:val="27"/>
  </w:num>
  <w:num w:numId="12">
    <w:abstractNumId w:val="24"/>
  </w:num>
  <w:num w:numId="13">
    <w:abstractNumId w:val="30"/>
  </w:num>
  <w:num w:numId="14">
    <w:abstractNumId w:val="18"/>
  </w:num>
  <w:num w:numId="15">
    <w:abstractNumId w:val="3"/>
  </w:num>
  <w:num w:numId="16">
    <w:abstractNumId w:val="26"/>
  </w:num>
  <w:num w:numId="17">
    <w:abstractNumId w:val="32"/>
  </w:num>
  <w:num w:numId="18">
    <w:abstractNumId w:val="11"/>
  </w:num>
  <w:num w:numId="19">
    <w:abstractNumId w:val="8"/>
  </w:num>
  <w:num w:numId="20">
    <w:abstractNumId w:val="4"/>
  </w:num>
  <w:num w:numId="21">
    <w:abstractNumId w:val="33"/>
  </w:num>
  <w:num w:numId="22">
    <w:abstractNumId w:val="5"/>
  </w:num>
  <w:num w:numId="23">
    <w:abstractNumId w:val="9"/>
  </w:num>
  <w:num w:numId="24">
    <w:abstractNumId w:val="12"/>
  </w:num>
  <w:num w:numId="25">
    <w:abstractNumId w:val="21"/>
  </w:num>
  <w:num w:numId="26">
    <w:abstractNumId w:val="1"/>
  </w:num>
  <w:num w:numId="27">
    <w:abstractNumId w:val="34"/>
  </w:num>
  <w:num w:numId="28">
    <w:abstractNumId w:val="28"/>
  </w:num>
  <w:num w:numId="29">
    <w:abstractNumId w:val="20"/>
  </w:num>
  <w:num w:numId="30">
    <w:abstractNumId w:val="29"/>
  </w:num>
  <w:num w:numId="31">
    <w:abstractNumId w:val="2"/>
  </w:num>
  <w:num w:numId="32">
    <w:abstractNumId w:val="31"/>
  </w:num>
  <w:num w:numId="33">
    <w:abstractNumId w:val="0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6"/>
    <w:rsid w:val="00186768"/>
    <w:rsid w:val="001A4D22"/>
    <w:rsid w:val="001E5504"/>
    <w:rsid w:val="002D0D07"/>
    <w:rsid w:val="002F3403"/>
    <w:rsid w:val="002F5F08"/>
    <w:rsid w:val="00302E53"/>
    <w:rsid w:val="0030598F"/>
    <w:rsid w:val="0039216E"/>
    <w:rsid w:val="00453756"/>
    <w:rsid w:val="004D7E83"/>
    <w:rsid w:val="00522474"/>
    <w:rsid w:val="0052338B"/>
    <w:rsid w:val="005F564F"/>
    <w:rsid w:val="006659E9"/>
    <w:rsid w:val="00784B86"/>
    <w:rsid w:val="008D6E65"/>
    <w:rsid w:val="00901A90"/>
    <w:rsid w:val="0097495A"/>
    <w:rsid w:val="00A86AF7"/>
    <w:rsid w:val="00AD2EC5"/>
    <w:rsid w:val="00B07014"/>
    <w:rsid w:val="00B21C9F"/>
    <w:rsid w:val="00B25547"/>
    <w:rsid w:val="00B62C89"/>
    <w:rsid w:val="00C518B8"/>
    <w:rsid w:val="00C70996"/>
    <w:rsid w:val="00C96FA6"/>
    <w:rsid w:val="00CE692E"/>
    <w:rsid w:val="00DE7579"/>
    <w:rsid w:val="00E90B35"/>
    <w:rsid w:val="00F31D39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1076-7CA5-4B7B-8531-81FF22D2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.su/node/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Ирина</cp:lastModifiedBy>
  <cp:revision>2</cp:revision>
  <cp:lastPrinted>2018-12-11T11:12:00Z</cp:lastPrinted>
  <dcterms:created xsi:type="dcterms:W3CDTF">2019-05-29T14:08:00Z</dcterms:created>
  <dcterms:modified xsi:type="dcterms:W3CDTF">2019-05-29T14:08:00Z</dcterms:modified>
</cp:coreProperties>
</file>