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7" w:rsidRDefault="00365D7F">
      <w:r>
        <w:rPr>
          <w:rFonts w:ascii="Arial" w:hAnsi="Arial" w:cs="Arial"/>
          <w:color w:val="000000"/>
          <w:sz w:val="27"/>
          <w:szCs w:val="27"/>
        </w:rPr>
        <w:t>Сценарий экологического праздника «Путешествие в волшебный лес»</w:t>
      </w:r>
      <w:r>
        <w:rPr>
          <w:rFonts w:ascii="Arial" w:hAnsi="Arial" w:cs="Arial"/>
          <w:color w:val="000000"/>
          <w:sz w:val="27"/>
          <w:szCs w:val="27"/>
        </w:rPr>
        <w:br/>
        <w:t>для первой младшей группы «Радуга»</w:t>
      </w:r>
      <w:r>
        <w:rPr>
          <w:rFonts w:ascii="Arial" w:hAnsi="Arial" w:cs="Arial"/>
          <w:color w:val="000000"/>
          <w:sz w:val="27"/>
          <w:szCs w:val="27"/>
        </w:rPr>
        <w:br/>
        <w:t>Воспитатель Макарова А. И.</w:t>
      </w:r>
      <w:r>
        <w:rPr>
          <w:rFonts w:ascii="Arial" w:hAnsi="Arial" w:cs="Arial"/>
          <w:color w:val="000000"/>
          <w:sz w:val="27"/>
          <w:szCs w:val="27"/>
        </w:rPr>
        <w:br/>
        <w:t>Цель.</w:t>
      </w:r>
      <w:r>
        <w:rPr>
          <w:rFonts w:ascii="Arial" w:hAnsi="Arial" w:cs="Arial"/>
          <w:color w:val="000000"/>
          <w:sz w:val="27"/>
          <w:szCs w:val="27"/>
        </w:rPr>
        <w:br/>
        <w:t>Экологическое воспитание младших дошкольников.</w:t>
      </w:r>
      <w:r>
        <w:rPr>
          <w:rFonts w:ascii="Arial" w:hAnsi="Arial" w:cs="Arial"/>
          <w:color w:val="000000"/>
          <w:sz w:val="27"/>
          <w:szCs w:val="27"/>
        </w:rPr>
        <w:br/>
        <w:t>Задачи.</w:t>
      </w:r>
      <w:r>
        <w:rPr>
          <w:rFonts w:ascii="Arial" w:hAnsi="Arial" w:cs="Arial"/>
          <w:color w:val="000000"/>
          <w:sz w:val="27"/>
          <w:szCs w:val="27"/>
        </w:rPr>
        <w:br/>
        <w:t>Уточнить и расширить представления детей о лесе; закрепить знания детей о животных и птицах.</w:t>
      </w:r>
      <w:r>
        <w:rPr>
          <w:rFonts w:ascii="Arial" w:hAnsi="Arial" w:cs="Arial"/>
          <w:color w:val="000000"/>
          <w:sz w:val="27"/>
          <w:szCs w:val="27"/>
        </w:rPr>
        <w:br/>
        <w:t> Прививать детям элементарные навыки бережного отношения к природе, формировать доброжелательность, стремление проявлять заботу и внимание ко всему живому.</w:t>
      </w:r>
      <w:r>
        <w:rPr>
          <w:rFonts w:ascii="Arial" w:hAnsi="Arial" w:cs="Arial"/>
          <w:color w:val="000000"/>
          <w:sz w:val="27"/>
          <w:szCs w:val="27"/>
        </w:rPr>
        <w:br/>
        <w:t>Развивать мышление, внимание, диалогическую речь.</w:t>
      </w:r>
      <w:r>
        <w:rPr>
          <w:rFonts w:ascii="Arial" w:hAnsi="Arial" w:cs="Arial"/>
          <w:color w:val="000000"/>
          <w:sz w:val="27"/>
          <w:szCs w:val="27"/>
        </w:rPr>
        <w:br/>
        <w:t>Предварительная работа.</w:t>
      </w:r>
      <w:r>
        <w:rPr>
          <w:rFonts w:ascii="Arial" w:hAnsi="Arial" w:cs="Arial"/>
          <w:color w:val="000000"/>
          <w:sz w:val="27"/>
          <w:szCs w:val="27"/>
        </w:rPr>
        <w:br/>
        <w:t>Наблюдения на природе; рассматривание иллюстраций с изображениями домашних и диких животных; беседы о правилах поведения в лесу; прослушивание аудиозаписей со звуками природы.</w:t>
      </w:r>
      <w:r>
        <w:rPr>
          <w:rFonts w:ascii="Arial" w:hAnsi="Arial" w:cs="Arial"/>
          <w:color w:val="000000"/>
          <w:sz w:val="27"/>
          <w:szCs w:val="27"/>
        </w:rPr>
        <w:br/>
        <w:t>Материалы и оборудование.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Игрушка-заяц, игрушка – медведь, маска волка, иллюстрации с изображением птиц: воробей, дятел, голубь; аудиозапись голосов птиц; кормушка и корм для птиц; подборка музыкальных игр.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Место действия.</w:t>
      </w:r>
      <w:r>
        <w:rPr>
          <w:rFonts w:ascii="Arial" w:hAnsi="Arial" w:cs="Arial"/>
          <w:color w:val="000000"/>
          <w:sz w:val="27"/>
          <w:szCs w:val="27"/>
        </w:rPr>
        <w:br/>
        <w:t>Территория вокруг детского сада.</w:t>
      </w:r>
      <w:r>
        <w:rPr>
          <w:rFonts w:ascii="Arial" w:hAnsi="Arial" w:cs="Arial"/>
          <w:color w:val="000000"/>
          <w:sz w:val="27"/>
          <w:szCs w:val="27"/>
        </w:rPr>
        <w:br/>
        <w:t>Ход мероприятия.</w:t>
      </w:r>
      <w:r>
        <w:rPr>
          <w:rFonts w:ascii="Arial" w:hAnsi="Arial" w:cs="Arial"/>
          <w:color w:val="000000"/>
          <w:sz w:val="27"/>
          <w:szCs w:val="27"/>
        </w:rPr>
        <w:br/>
        <w:t>Группа ребят во главе с воспитателем выходит на площадку детского сада.</w:t>
      </w:r>
      <w:r>
        <w:rPr>
          <w:rFonts w:ascii="Arial" w:hAnsi="Arial" w:cs="Arial"/>
          <w:color w:val="000000"/>
          <w:sz w:val="27"/>
          <w:szCs w:val="27"/>
        </w:rPr>
        <w:br/>
        <w:t>Воспитатель.</w:t>
      </w:r>
      <w:r>
        <w:rPr>
          <w:rFonts w:ascii="Arial" w:hAnsi="Arial" w:cs="Arial"/>
          <w:color w:val="000000"/>
          <w:sz w:val="27"/>
          <w:szCs w:val="27"/>
        </w:rPr>
        <w:br/>
        <w:t>Ребята! А вы любите путешествовать? (ответы детей)</w:t>
      </w:r>
      <w:r>
        <w:rPr>
          <w:rFonts w:ascii="Arial" w:hAnsi="Arial" w:cs="Arial"/>
          <w:color w:val="000000"/>
          <w:sz w:val="27"/>
          <w:szCs w:val="27"/>
        </w:rPr>
        <w:br/>
        <w:t>Давайте, сегодня мы с вами отправимся в путешествие по лесу, где встретимся с животными и птицами.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Здравствуй, лес, дремучий лес, Полный сказок и чудес! Ты о чём шумишь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листвою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Ночью тёмной, грозовою? Что нам шепчешь на заре? Весь в росе как в серебре? Кто в глуши твоей таится: Что за зверь, какая птица? Всё открой, не утаи: Ты ведь знаешь — мы свои! 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С.Погорельский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br/>
        <w:t>Воспитатель.</w:t>
      </w:r>
      <w:r>
        <w:rPr>
          <w:rFonts w:ascii="Arial" w:hAnsi="Arial" w:cs="Arial"/>
          <w:color w:val="000000"/>
          <w:sz w:val="27"/>
          <w:szCs w:val="27"/>
        </w:rPr>
        <w:br/>
        <w:t>В лес мы с вами поедем на веселом паровозике! Цепляйтесь, мои вагончики!</w:t>
      </w:r>
      <w:r>
        <w:rPr>
          <w:rFonts w:ascii="Arial" w:hAnsi="Arial" w:cs="Arial"/>
          <w:color w:val="000000"/>
          <w:sz w:val="27"/>
          <w:szCs w:val="27"/>
        </w:rPr>
        <w:br/>
        <w:t>Дети выстраиваются в колонну по одному и цепляются друг за друга. Звучит песенка «Я веселый паровозик», дети поют и двигаются вперед под музыку.</w:t>
      </w:r>
      <w:r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  <w:bookmarkEnd w:id="0"/>
    </w:p>
    <w:sectPr w:rsidR="007A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A0"/>
    <w:rsid w:val="00154C44"/>
    <w:rsid w:val="00365D7F"/>
    <w:rsid w:val="006C3AA0"/>
    <w:rsid w:val="00A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2018-06-13T07:45:00Z</dcterms:created>
  <dcterms:modified xsi:type="dcterms:W3CDTF">2018-06-13T07:45:00Z</dcterms:modified>
</cp:coreProperties>
</file>